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183E">
      <w:pPr>
        <w:spacing w:before="256" w:line="242" w:lineRule="auto"/>
        <w:ind w:left="1213"/>
        <w:jc w:val="left"/>
        <w:rPr>
          <w:rFonts w:ascii="方正仿宋_GBK" w:hAnsi="方正仿宋_GBK" w:eastAsia="方正仿宋_GBK" w:cs="方正仿宋_GBK"/>
          <w:sz w:val="20"/>
          <w:szCs w:val="20"/>
        </w:rPr>
      </w:pPr>
      <w:r>
        <w:rPr>
          <w:rFonts w:ascii="方正仿宋_GBK" w:hAnsi="方正仿宋_GBK" w:eastAsia="方正仿宋_GBK" w:cs="方正仿宋_GBK"/>
          <w:b/>
          <w:bCs/>
          <w:spacing w:val="-6"/>
          <w:sz w:val="20"/>
          <w:szCs w:val="20"/>
        </w:rPr>
        <w:t>附件</w:t>
      </w:r>
    </w:p>
    <w:p w14:paraId="46DBFF3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重庆文理学院经济管理学院</w:t>
      </w:r>
      <w:r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</w:rPr>
        <w:t>2026年</w:t>
      </w:r>
    </w:p>
    <w:p w14:paraId="5024FC4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</w:rPr>
        <w:t>本科生各类先进集体和先进个人</w:t>
      </w:r>
      <w:r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  <w:lang w:val="en-US" w:eastAsia="zh-CN"/>
        </w:rPr>
        <w:t>汇总表</w:t>
      </w:r>
    </w:p>
    <w:p w14:paraId="3C52FE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219" w:lineRule="auto"/>
        <w:jc w:val="center"/>
        <w:textAlignment w:val="baseline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方正楷体_GBK" w:hAnsi="方正楷体_GBK" w:eastAsia="方正楷体_GBK" w:cs="方正楷体_GBK"/>
          <w:spacing w:val="-8"/>
          <w:sz w:val="28"/>
          <w:szCs w:val="28"/>
        </w:rPr>
        <w:t>申报单位（盖章）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:              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   </w:t>
      </w:r>
      <w:r>
        <w:rPr>
          <w:rFonts w:ascii="方正楷体_GBK" w:hAnsi="方正楷体_GBK" w:eastAsia="方正楷体_GBK" w:cs="方正楷体_GBK"/>
          <w:spacing w:val="-9"/>
          <w:sz w:val="28"/>
          <w:szCs w:val="28"/>
        </w:rPr>
        <w:t>填表人：</w:t>
      </w:r>
      <w:r>
        <w:rPr>
          <w:rFonts w:hint="eastAsia" w:ascii="方正楷体_GBK" w:hAnsi="方正楷体_GBK" w:eastAsia="方正楷体_GBK" w:cs="方正楷体_GBK"/>
          <w:spacing w:val="-9"/>
          <w:sz w:val="28"/>
          <w:szCs w:val="28"/>
          <w:lang w:val="en-US" w:eastAsia="zh-CN"/>
        </w:rPr>
        <w:t>葛晓茜</w:t>
      </w:r>
      <w:r>
        <w:rPr>
          <w:rFonts w:ascii="方正楷体_GBK" w:hAnsi="方正楷体_GBK" w:eastAsia="方正楷体_GBK" w:cs="方正楷体_GBK"/>
          <w:spacing w:val="-9"/>
          <w:sz w:val="28"/>
          <w:szCs w:val="28"/>
        </w:rPr>
        <w:t xml:space="preserve">        填表时间：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-9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.3.2</w:t>
      </w:r>
      <w:r>
        <w:rPr>
          <w:rFonts w:hint="eastAsia" w:ascii="Times New Roman" w:hAnsi="Times New Roman" w:eastAsia="宋体" w:cs="Times New Roman"/>
          <w:spacing w:val="-9"/>
          <w:sz w:val="28"/>
          <w:szCs w:val="28"/>
          <w:lang w:val="en-US" w:eastAsia="zh-CN"/>
        </w:rPr>
        <w:t>3</w:t>
      </w:r>
    </w:p>
    <w:tbl>
      <w:tblPr>
        <w:tblStyle w:val="5"/>
        <w:tblpPr w:leftFromText="180" w:rightFromText="180" w:vertAnchor="text" w:horzAnchor="page" w:tblpXSpec="center" w:tblpY="372"/>
        <w:tblOverlap w:val="never"/>
        <w:tblW w:w="101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1409"/>
        <w:gridCol w:w="6174"/>
      </w:tblGrid>
      <w:tr w14:paraId="1AEA0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532" w:type="dxa"/>
            <w:vAlign w:val="center"/>
          </w:tcPr>
          <w:p w14:paraId="3938A1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764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</w:rPr>
              <w:t>申报类别</w:t>
            </w:r>
          </w:p>
        </w:tc>
        <w:tc>
          <w:tcPr>
            <w:tcW w:w="1409" w:type="dxa"/>
            <w:vAlign w:val="center"/>
          </w:tcPr>
          <w:p w14:paraId="68BC44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5"/>
              </w:rPr>
              <w:t>数量（个）</w:t>
            </w:r>
          </w:p>
        </w:tc>
        <w:tc>
          <w:tcPr>
            <w:tcW w:w="6174" w:type="dxa"/>
            <w:vAlign w:val="center"/>
          </w:tcPr>
          <w:p w14:paraId="64B9EA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85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</w:rPr>
              <w:t>申报集体名称/申报个人姓名</w:t>
            </w:r>
          </w:p>
        </w:tc>
      </w:tr>
      <w:tr w14:paraId="70DA9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2532" w:type="dxa"/>
            <w:vAlign w:val="center"/>
          </w:tcPr>
          <w:p w14:paraId="0CF00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7440E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先进班集体</w:t>
            </w:r>
          </w:p>
        </w:tc>
        <w:tc>
          <w:tcPr>
            <w:tcW w:w="1409" w:type="dxa"/>
            <w:vAlign w:val="center"/>
          </w:tcPr>
          <w:p w14:paraId="77373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B9E82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6174" w:type="dxa"/>
            <w:vAlign w:val="center"/>
          </w:tcPr>
          <w:p w14:paraId="54C353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6" w:right="11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  <w:p w14:paraId="26BCD7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经济管理学院2022级物流工程1班</w:t>
            </w:r>
          </w:p>
          <w:p w14:paraId="793D05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经济管理学院2023级会展经济与管理1班</w:t>
            </w:r>
          </w:p>
          <w:p w14:paraId="28FF55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经济管理学院202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级会展经济与管理1班</w:t>
            </w:r>
          </w:p>
        </w:tc>
      </w:tr>
      <w:tr w14:paraId="3E2D6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2532" w:type="dxa"/>
            <w:vAlign w:val="center"/>
          </w:tcPr>
          <w:p w14:paraId="1F9631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文明寝室</w:t>
            </w:r>
          </w:p>
        </w:tc>
        <w:tc>
          <w:tcPr>
            <w:tcW w:w="1409" w:type="dxa"/>
            <w:vAlign w:val="center"/>
          </w:tcPr>
          <w:p w14:paraId="3C1D6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174" w:type="dxa"/>
            <w:vAlign w:val="center"/>
          </w:tcPr>
          <w:p w14:paraId="283262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松苑423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松苑529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松风苑403-2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单一舍504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学聚苑D315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学聚苑D319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松风苑606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松风苑802-1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学聚苑D-602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松风苑108-2</w:t>
            </w:r>
          </w:p>
        </w:tc>
      </w:tr>
      <w:tr w14:paraId="1DA5A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16EB10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7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lang w:val="en-US" w:eastAsia="zh-CN"/>
              </w:rPr>
              <w:t>免检</w:t>
            </w:r>
            <w:r>
              <w:rPr>
                <w:rFonts w:hint="default" w:ascii="Times New Roman" w:hAnsi="Times New Roman" w:eastAsia="方正仿宋_GBK" w:cs="Times New Roman"/>
                <w:spacing w:val="-7"/>
              </w:rPr>
              <w:t>寝室</w:t>
            </w:r>
          </w:p>
        </w:tc>
        <w:tc>
          <w:tcPr>
            <w:tcW w:w="1409" w:type="dxa"/>
            <w:vAlign w:val="center"/>
          </w:tcPr>
          <w:p w14:paraId="776C5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52D5A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99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74" w:type="dxa"/>
            <w:vAlign w:val="center"/>
          </w:tcPr>
          <w:p w14:paraId="622D87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学聚苑D307；学聚苑D407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；松风苑602-1</w:t>
            </w:r>
          </w:p>
        </w:tc>
      </w:tr>
      <w:tr w14:paraId="13324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657D8C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特色寝室</w:t>
            </w:r>
          </w:p>
        </w:tc>
        <w:tc>
          <w:tcPr>
            <w:tcW w:w="1409" w:type="dxa"/>
            <w:vAlign w:val="center"/>
          </w:tcPr>
          <w:p w14:paraId="099D2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</w:p>
          <w:p w14:paraId="79F33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99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174" w:type="dxa"/>
            <w:vAlign w:val="center"/>
          </w:tcPr>
          <w:p w14:paraId="493489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科研创新型：松苑713</w:t>
            </w:r>
          </w:p>
          <w:p w14:paraId="566682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环境优美型：学聚苑B栋210</w:t>
            </w:r>
          </w:p>
          <w:p w14:paraId="4BD0F8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求真学问型：学聚苑D栋407；学聚苑D栋402</w:t>
            </w:r>
          </w:p>
          <w:p w14:paraId="0FC439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知行合一型：松风苑304</w:t>
            </w:r>
          </w:p>
          <w:p w14:paraId="5B4BF4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党员示范型：学聚苑B407-1</w:t>
            </w:r>
          </w:p>
        </w:tc>
      </w:tr>
      <w:tr w14:paraId="1DD2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2532" w:type="dxa"/>
            <w:vAlign w:val="center"/>
          </w:tcPr>
          <w:p w14:paraId="037117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7"/>
                <w:lang w:val="en-US" w:eastAsia="zh-CN"/>
              </w:rPr>
            </w:pPr>
          </w:p>
          <w:p w14:paraId="6614EA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lang w:val="en-US" w:eastAsia="zh-CN"/>
              </w:rPr>
              <w:t>三好学生</w:t>
            </w:r>
          </w:p>
        </w:tc>
        <w:tc>
          <w:tcPr>
            <w:tcW w:w="1409" w:type="dxa"/>
            <w:vAlign w:val="center"/>
          </w:tcPr>
          <w:p w14:paraId="477F0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99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3BBFF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ECC0C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41</w:t>
            </w:r>
          </w:p>
        </w:tc>
        <w:tc>
          <w:tcPr>
            <w:tcW w:w="6174" w:type="dxa"/>
            <w:vAlign w:val="center"/>
          </w:tcPr>
          <w:p w14:paraId="7F3BAB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韦济越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兰潇潇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曹媛媛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程析语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张婷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韩晓冉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程梦云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骆晓米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向海琴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谢扬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安芬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朱益佳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刘敏佳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刘先花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洪宗沙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余永佳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胥源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易筱彤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余欣萍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黄丹丹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李婷婷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庞冬颖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刘洪梅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陈浏宇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李晶晶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沈序言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吴超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杨升俐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滕俊清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刘思贝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曹雪瑶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陈欣怡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孙慧敏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夏紫馨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沈卓慧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任善怡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魏远怡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陈静怡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兰小草</w:t>
            </w:r>
          </w:p>
        </w:tc>
      </w:tr>
      <w:tr w14:paraId="238EC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0B89E9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优秀学生干部</w:t>
            </w:r>
          </w:p>
        </w:tc>
        <w:tc>
          <w:tcPr>
            <w:tcW w:w="1409" w:type="dxa"/>
            <w:vAlign w:val="center"/>
          </w:tcPr>
          <w:p w14:paraId="6506CE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74" w:type="dxa"/>
            <w:vAlign w:val="center"/>
          </w:tcPr>
          <w:p w14:paraId="2EFB3E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郑燕熙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吴江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张祖垚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周钰雯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张雯星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丁鑫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董兰婷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邹苗苗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宋思昱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代丽宏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王艳妮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赵宇淇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刁琢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霍星辰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欧静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唐秀英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王一杰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闫国旗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任金杰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何焕兰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张婉琰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谭咏梅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万伟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黄丽晶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张天宇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廖欣然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唐文均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陈思鑫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赵律茜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刘秋思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宋思源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赵潇雨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洪桂花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苏欣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张冉雨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钱莞莹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马丹金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吴美林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李晨曦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严新月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官世兰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冉知玉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李润阳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唐铭涓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肖静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范涵琪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周李俊杰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蒲若冰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谭静雯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苟蜜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；滕俊清；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欧斯廙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吴虑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唐嘉翊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倪明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田艳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刘涵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杨含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张曼芝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高邱镇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李桥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唐雨彤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冉小霞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郭世佳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尹欢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徐菊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付宇欣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徐小添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文钰琳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周思含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叶桐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何红蓉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曾梓舟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熊婧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瞿芳圆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章兰月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黎芝涵</w:t>
            </w:r>
          </w:p>
        </w:tc>
      </w:tr>
      <w:tr w14:paraId="53512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6BB842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57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3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体育活动先进个人</w:t>
            </w:r>
          </w:p>
        </w:tc>
        <w:tc>
          <w:tcPr>
            <w:tcW w:w="1409" w:type="dxa"/>
            <w:vAlign w:val="center"/>
          </w:tcPr>
          <w:p w14:paraId="76105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174" w:type="dxa"/>
            <w:vAlign w:val="center"/>
          </w:tcPr>
          <w:p w14:paraId="53E017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right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何晟怡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吕雪梅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冉毅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王婧瑜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孟鑫娜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叶龙飞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徐锋</w:t>
            </w:r>
          </w:p>
        </w:tc>
      </w:tr>
      <w:tr w14:paraId="7CBA9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4710E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1AD2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E9FD4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221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3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</w:rPr>
              <w:t>自立自强先进个人</w:t>
            </w:r>
          </w:p>
        </w:tc>
        <w:tc>
          <w:tcPr>
            <w:tcW w:w="1409" w:type="dxa"/>
            <w:vAlign w:val="center"/>
          </w:tcPr>
          <w:p w14:paraId="73895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C741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174" w:type="dxa"/>
            <w:vAlign w:val="center"/>
          </w:tcPr>
          <w:p w14:paraId="5F765C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right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李婷婷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谢肖琴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王菲萱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夏颖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汪湘琳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张馨月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翁乾琴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向淼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黄臻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靳从焱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肖平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王友银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陈昱玲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张培博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廖文艺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梁先瑜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张宝予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彭科佳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杨莉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彭宇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崔珍琴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杨含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张曼芝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唐嘉翊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刘涵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伏萧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周琪瑕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邹苗苗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张谅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董兰婷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陈鑫尧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李仁秀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吴建川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熊英</w:t>
            </w:r>
          </w:p>
        </w:tc>
      </w:tr>
      <w:tr w14:paraId="61A18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71E134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3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读书活动先进个人</w:t>
            </w:r>
          </w:p>
        </w:tc>
        <w:tc>
          <w:tcPr>
            <w:tcW w:w="1409" w:type="dxa"/>
            <w:vAlign w:val="center"/>
          </w:tcPr>
          <w:p w14:paraId="35653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74" w:type="dxa"/>
            <w:vAlign w:val="center"/>
          </w:tcPr>
          <w:p w14:paraId="4B54CA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陈敬；谢炆含；佘泊燕；</w:t>
            </w:r>
          </w:p>
        </w:tc>
      </w:tr>
      <w:tr w14:paraId="600AA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0AE18D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41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艺术教育活动</w:t>
            </w:r>
          </w:p>
          <w:p w14:paraId="5FF4FF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41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3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spacing w:val="-7"/>
              </w:rPr>
              <w:t>个人</w:t>
            </w:r>
          </w:p>
        </w:tc>
        <w:tc>
          <w:tcPr>
            <w:tcW w:w="1409" w:type="dxa"/>
            <w:vAlign w:val="center"/>
          </w:tcPr>
          <w:p w14:paraId="666A9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174" w:type="dxa"/>
            <w:vAlign w:val="center"/>
          </w:tcPr>
          <w:p w14:paraId="6465F0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10" w:right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杨恋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户馨心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邓岚心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王颢燚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卿子涵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周柳池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谭欣瑜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舒小娟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张诗欣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刘力媛</w:t>
            </w:r>
          </w:p>
        </w:tc>
      </w:tr>
      <w:tr w14:paraId="01C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24E267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41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网络文化建设</w:t>
            </w:r>
          </w:p>
          <w:p w14:paraId="7820E4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41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3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spacing w:val="-7"/>
              </w:rPr>
              <w:t>个人</w:t>
            </w:r>
          </w:p>
        </w:tc>
        <w:tc>
          <w:tcPr>
            <w:tcW w:w="1409" w:type="dxa"/>
            <w:vAlign w:val="center"/>
          </w:tcPr>
          <w:p w14:paraId="2D384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174" w:type="dxa"/>
            <w:vAlign w:val="center"/>
          </w:tcPr>
          <w:p w14:paraId="055C2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陈雅玲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李红晴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蒋宇欣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赵常芳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周链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蔡京倍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陈瑜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徐琦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王静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李颜清 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周锐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周蝶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曹烜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程宝仪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廖梓萌</w:t>
            </w:r>
          </w:p>
        </w:tc>
      </w:tr>
      <w:tr w14:paraId="12114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1171E8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63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3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青春奉献先进个人</w:t>
            </w:r>
          </w:p>
        </w:tc>
        <w:tc>
          <w:tcPr>
            <w:tcW w:w="1409" w:type="dxa"/>
            <w:vAlign w:val="center"/>
          </w:tcPr>
          <w:p w14:paraId="40DD6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74" w:type="dxa"/>
            <w:vAlign w:val="center"/>
          </w:tcPr>
          <w:p w14:paraId="0F48F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曹小婷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何道眉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柳彦羽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周慧娴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杜青青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冉星星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陈依然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杨轲语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乔楠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邓永佳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张自茹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黄艳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向晓霞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滕俊清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赵蕊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覃小霞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谢佩芝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王思雨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杨晓月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袁诗媛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郑睿雯</w:t>
            </w:r>
          </w:p>
          <w:p w14:paraId="55A8E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白文洁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陈娇</w:t>
            </w:r>
          </w:p>
        </w:tc>
      </w:tr>
      <w:tr w14:paraId="3BEA7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2" w:type="dxa"/>
            <w:vAlign w:val="center"/>
          </w:tcPr>
          <w:p w14:paraId="562921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74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3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学习进步先进个人</w:t>
            </w:r>
          </w:p>
        </w:tc>
        <w:tc>
          <w:tcPr>
            <w:tcW w:w="1409" w:type="dxa"/>
            <w:vAlign w:val="center"/>
          </w:tcPr>
          <w:p w14:paraId="35592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74" w:type="dxa"/>
            <w:vAlign w:val="center"/>
          </w:tcPr>
          <w:p w14:paraId="4924B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朱晋亿</w:t>
            </w:r>
          </w:p>
        </w:tc>
      </w:tr>
    </w:tbl>
    <w:p w14:paraId="18B21175">
      <w:pPr>
        <w:keepNext w:val="0"/>
        <w:keepLines w:val="0"/>
        <w:pageBreakBefore w:val="0"/>
        <w:widowControl/>
        <w:tabs>
          <w:tab w:val="left" w:pos="516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287910F-47A3-4740-984F-15884104B22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6F7083A-8CD2-498F-BFE9-903782E83584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A17986-2B0C-4500-AF8A-D2FE8650BA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4F91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989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7B2E1E"/>
    <w:rsid w:val="0CD7348F"/>
    <w:rsid w:val="17AB2EF7"/>
    <w:rsid w:val="1A5F6348"/>
    <w:rsid w:val="22B147E9"/>
    <w:rsid w:val="235760F9"/>
    <w:rsid w:val="2F086EE4"/>
    <w:rsid w:val="47D454A6"/>
    <w:rsid w:val="49377DD0"/>
    <w:rsid w:val="5278688A"/>
    <w:rsid w:val="603A5BC8"/>
    <w:rsid w:val="61951845"/>
    <w:rsid w:val="7C282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1157</Words>
  <Characters>1239</Characters>
  <TotalTime>3</TotalTime>
  <ScaleCrop>false</ScaleCrop>
  <LinksUpToDate>false</LinksUpToDate>
  <CharactersWithSpaces>1268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2025-03-27T10:08:00Z</dcterms:created>
  <dc:creator>WPS_1724724996</dc:creator>
  <cp:lastModifiedBy>行至秋色浓</cp:lastModifiedBy>
  <dcterms:modified xsi:type="dcterms:W3CDTF">2026-03-27T11:55:23Z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2026-03-23T16:39:55Z</vt:filetime>
  </property>
  <property fmtid="{D5CDD505-2E9C-101B-9397-08002B2CF9AE}" pid="4" name="KSOTemplateDocerSaveRecord">
    <vt:lpwstr>eyJoZGlkIjoiZjI5NGEzMWIwOTQzYTlhYzE3MGYwNGQ2Yzc3NjIzN2YiLCJ1c2VySWQiOiIxMDQ0MDA5Njg0In0=</vt:lpwstr>
  </property>
  <property fmtid="{D5CDD505-2E9C-101B-9397-08002B2CF9AE}" pid="5" name="KSOProductBuildVer">
    <vt:lpwstr>2052-12.1.0.25225</vt:lpwstr>
  </property>
  <property fmtid="{D5CDD505-2E9C-101B-9397-08002B2CF9AE}" pid="6" name="ICV">
    <vt:lpwstr>35755A6AD0424667B0FB0F7E9E17B828_13</vt:lpwstr>
  </property>
</Properties>
</file>